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896808">
        <w:rPr>
          <w:rFonts w:eastAsia="Arial"/>
          <w:b/>
          <w:kern w:val="3"/>
          <w:sz w:val="24"/>
          <w:szCs w:val="24"/>
          <w:lang w:eastAsia="zh-CN"/>
        </w:rPr>
        <w:t>Жукова, д.1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48218B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958A5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96808">
        <w:rPr>
          <w:b/>
          <w:color w:val="000000"/>
          <w:kern w:val="3"/>
          <w:sz w:val="24"/>
          <w:szCs w:val="24"/>
          <w:lang w:eastAsia="zh-CN" w:bidi="hi-IN"/>
        </w:rPr>
        <w:t>9 159 480,73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96808">
        <w:rPr>
          <w:b/>
          <w:bCs/>
          <w:color w:val="000000"/>
          <w:kern w:val="3"/>
          <w:sz w:val="24"/>
          <w:szCs w:val="24"/>
          <w:lang w:eastAsia="zh-CN" w:bidi="hi-IN"/>
        </w:rPr>
        <w:t>203 744,58</w:t>
      </w:r>
      <w:r w:rsidR="00B3175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96808">
        <w:rPr>
          <w:b/>
          <w:bCs/>
          <w:color w:val="000000"/>
          <w:kern w:val="3"/>
          <w:sz w:val="24"/>
          <w:szCs w:val="24"/>
          <w:lang w:eastAsia="zh-CN" w:bidi="hi-IN"/>
        </w:rPr>
        <w:t>138 002</w:t>
      </w:r>
      <w:r w:rsidR="00A958A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709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272BA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85F46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218B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7C9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96808"/>
    <w:rsid w:val="008B408D"/>
    <w:rsid w:val="008C05F3"/>
    <w:rsid w:val="008C46E1"/>
    <w:rsid w:val="008C7074"/>
    <w:rsid w:val="008D308F"/>
    <w:rsid w:val="008D593B"/>
    <w:rsid w:val="00901E1F"/>
    <w:rsid w:val="00907773"/>
    <w:rsid w:val="0091202A"/>
    <w:rsid w:val="00912E01"/>
    <w:rsid w:val="00931874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958A5"/>
    <w:rsid w:val="00AA401F"/>
    <w:rsid w:val="00AC65E4"/>
    <w:rsid w:val="00AE5A99"/>
    <w:rsid w:val="00B05C0D"/>
    <w:rsid w:val="00B07FCB"/>
    <w:rsid w:val="00B3175C"/>
    <w:rsid w:val="00B327DF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6CAF1-0C62-438E-B6B2-EDA65801D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300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2024-06-26T11:24:00Z</dcterms:created>
  <dcterms:modified xsi:type="dcterms:W3CDTF">2024-07-01T11:46:00Z</dcterms:modified>
</cp:coreProperties>
</file>